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0000923792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Winston J Churchill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w:t>
            </w:r>
          </w:p>
        </w:tc>
        <w:tc>
          <w:tcPr>
            <w:tcW w:w="1381" w:type="dxa"/>
            <w:tcBorders/>
            <w:vAlign w:val="center"/>
          </w:tcPr>
          <w:p>
            <w:pPr>
              <w:pStyle w:val="TableContents"/>
              <w:bidi w:val="0"/>
              <w:spacing w:before="0" w:after="283"/>
              <w:jc w:val="left"/>
              <w:rPr/>
            </w:pPr>
            <w:r>
              <w:rPr/>
              <w:t>535136.00</w:t>
            </w:r>
          </w:p>
        </w:tc>
        <w:tc>
          <w:tcPr>
            <w:tcW w:w="1556" w:type="dxa"/>
            <w:tcBorders/>
            <w:vAlign w:val="center"/>
          </w:tcPr>
          <w:p>
            <w:pPr>
              <w:pStyle w:val="TableContents"/>
              <w:bidi w:val="0"/>
              <w:spacing w:before="0" w:after="283"/>
              <w:jc w:val="left"/>
              <w:rPr/>
            </w:pPr>
            <w:r>
              <w:rPr/>
              <w:t>247872518</w:t>
            </w:r>
          </w:p>
        </w:tc>
        <w:tc>
          <w:tcPr>
            <w:tcW w:w="1569" w:type="dxa"/>
            <w:tcBorders/>
            <w:vAlign w:val="center"/>
          </w:tcPr>
          <w:p>
            <w:pPr>
              <w:pStyle w:val="TableContents"/>
              <w:bidi w:val="0"/>
              <w:spacing w:before="0" w:after="283"/>
              <w:jc w:val="left"/>
              <w:rPr/>
            </w:pPr>
            <w:r>
              <w:rPr/>
              <w:t>05/05/2026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7000</w:t>
            </w:r>
          </w:p>
        </w:tc>
        <w:tc>
          <w:tcPr>
            <w:tcW w:w="1069" w:type="dxa"/>
            <w:tcBorders/>
            <w:vAlign w:val="center"/>
          </w:tcPr>
          <w:p>
            <w:pPr>
              <w:pStyle w:val="TableContents"/>
              <w:bidi w:val="0"/>
              <w:spacing w:before="0" w:after="283"/>
              <w:jc w:val="left"/>
              <w:rPr/>
            </w:pPr>
            <w:r>
              <w:rPr/>
              <w:t>05/14/2024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66"/>
        <w:gridCol w:w="6039"/>
      </w:tblGrid>
      <w:tr>
        <w:trPr/>
        <w:tc>
          <w:tcPr>
            <w:tcW w:w="4166" w:type="dxa"/>
            <w:tcBorders/>
            <w:vAlign w:val="center"/>
          </w:tcPr>
          <w:p>
            <w:pPr>
              <w:pStyle w:val="TableContents"/>
              <w:bidi w:val="0"/>
              <w:spacing w:before="0" w:after="283"/>
              <w:jc w:val="left"/>
              <w:rPr/>
            </w:pPr>
            <w:r>
              <w:rPr/>
              <w:t>Remarks</w:t>
            </w:r>
          </w:p>
        </w:tc>
        <w:tc>
          <w:tcPr>
            <w:tcW w:w="6039" w:type="dxa"/>
            <w:tcBorders/>
            <w:vAlign w:val="center"/>
          </w:tcPr>
          <w:p>
            <w:pPr>
              <w:pStyle w:val="TableContents"/>
              <w:bidi w:val="0"/>
              <w:spacing w:before="0" w:after="283"/>
              <w:jc w:val="left"/>
              <w:rPr>
                <w:sz w:val="4"/>
                <w:szCs w:val="4"/>
              </w:rPr>
            </w:pPr>
            <w:r>
              <w:rPr>
                <w:sz w:val="4"/>
                <w:szCs w:val="4"/>
              </w:rPr>
            </w:r>
          </w:p>
        </w:tc>
      </w:tr>
      <w:tr>
        <w:trPr/>
        <w:tc>
          <w:tcPr>
            <w:tcW w:w="4166" w:type="dxa"/>
            <w:tcBorders/>
            <w:vAlign w:val="center"/>
          </w:tcPr>
          <w:p>
            <w:pPr>
              <w:pStyle w:val="TableContents"/>
              <w:bidi w:val="0"/>
              <w:spacing w:before="0" w:after="283"/>
              <w:jc w:val="left"/>
              <w:rPr/>
            </w:pPr>
            <w:r>
              <w:rPr/>
              <w:t>Date of Notice</w:t>
            </w:r>
          </w:p>
        </w:tc>
        <w:tc>
          <w:tcPr>
            <w:tcW w:w="6039"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66" w:type="dxa"/>
            <w:tcBorders/>
            <w:vAlign w:val="center"/>
          </w:tcPr>
          <w:p>
            <w:pPr>
              <w:pStyle w:val="TableContents"/>
              <w:bidi w:val="0"/>
              <w:spacing w:before="0" w:after="283"/>
              <w:jc w:val="left"/>
              <w:rPr/>
            </w:pPr>
            <w:r>
              <w:rPr/>
              <w:t>Signature</w:t>
            </w:r>
          </w:p>
        </w:tc>
        <w:tc>
          <w:tcPr>
            <w:tcW w:w="6039" w:type="dxa"/>
            <w:tcBorders/>
            <w:vAlign w:val="center"/>
          </w:tcPr>
          <w:p>
            <w:pPr>
              <w:pStyle w:val="TableContents"/>
              <w:bidi w:val="0"/>
              <w:spacing w:before="0" w:after="0"/>
              <w:jc w:val="left"/>
              <w:rPr/>
            </w:pPr>
            <w:r>
              <w:rPr/>
              <w:t>/s/ Winston J. Churchill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2922</Characters>
  <CharactersWithSpaces>3448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